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关于开展</w:t>
      </w:r>
      <w:bookmarkStart w:id="0" w:name="_GoBack"/>
      <w:bookmarkEnd w:id="0"/>
      <w:r>
        <w:rPr>
          <w:rFonts w:hint="eastAsia" w:ascii="黑体" w:hAnsi="黑体" w:eastAsia="黑体"/>
          <w:lang w:eastAsia="zh-CN"/>
        </w:rPr>
        <w:t>全市</w:t>
      </w:r>
      <w:r>
        <w:rPr>
          <w:rFonts w:hint="eastAsia" w:ascii="黑体" w:hAnsi="黑体" w:eastAsia="黑体"/>
        </w:rPr>
        <w:t>初中英语听力口语自动化考试</w:t>
      </w:r>
    </w:p>
    <w:p>
      <w:pPr>
        <w:pStyle w:val="4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试测</w:t>
      </w:r>
      <w:r>
        <w:rPr>
          <w:rFonts w:hint="eastAsia" w:ascii="黑体" w:hAnsi="黑体" w:eastAsia="黑体"/>
          <w:lang w:eastAsia="zh-CN"/>
        </w:rPr>
        <w:t>的</w:t>
      </w:r>
      <w:r>
        <w:rPr>
          <w:rFonts w:ascii="黑体" w:hAnsi="黑体" w:eastAsia="黑体"/>
        </w:rPr>
        <w:t>通知</w:t>
      </w:r>
    </w:p>
    <w:p>
      <w:pPr>
        <w:pStyle w:val="4"/>
        <w:rPr>
          <w:rFonts w:ascii="黑体" w:hAnsi="黑体" w:eastAsia="黑体"/>
        </w:rPr>
      </w:pPr>
    </w:p>
    <w:p>
      <w:pPr>
        <w:pStyle w:val="4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微软雅黑" w:hAnsi="微软雅黑" w:eastAsia="微软雅黑" w:cs="Times New Roman"/>
          <w:b w:val="0"/>
          <w:bCs w:val="0"/>
          <w:kern w:val="2"/>
          <w:sz w:val="28"/>
          <w:szCs w:val="32"/>
          <w:lang w:val="en-US" w:eastAsia="zh-CN" w:bidi="ar-SA"/>
        </w:rPr>
        <w:t>各有关单位：</w:t>
      </w:r>
    </w:p>
    <w:p>
      <w:pPr>
        <w:widowControl w:val="0"/>
        <w:spacing w:line="600" w:lineRule="exact"/>
        <w:ind w:firstLine="560" w:firstLineChars="200"/>
        <w:rPr>
          <w:rFonts w:ascii="微软雅黑" w:hAnsi="微软雅黑" w:eastAsia="微软雅黑"/>
          <w:kern w:val="2"/>
          <w:sz w:val="28"/>
          <w:szCs w:val="32"/>
        </w:rPr>
      </w:pPr>
      <w:r>
        <w:rPr>
          <w:rFonts w:hint="eastAsia" w:ascii="微软雅黑" w:hAnsi="微软雅黑" w:eastAsia="微软雅黑"/>
          <w:kern w:val="2"/>
          <w:sz w:val="28"/>
          <w:szCs w:val="32"/>
        </w:rPr>
        <w:t>为让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考务</w:t>
      </w:r>
      <w:r>
        <w:rPr>
          <w:rFonts w:hint="eastAsia" w:ascii="微软雅黑" w:hAnsi="微软雅黑" w:eastAsia="微软雅黑"/>
          <w:kern w:val="2"/>
          <w:sz w:val="28"/>
          <w:szCs w:val="32"/>
        </w:rPr>
        <w:t>人员掌握新版本考试系统的考试流程、操作规则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，</w:t>
      </w:r>
      <w:r>
        <w:rPr>
          <w:rFonts w:hint="eastAsia" w:ascii="微软雅黑" w:hAnsi="微软雅黑" w:eastAsia="微软雅黑"/>
          <w:kern w:val="2"/>
          <w:sz w:val="28"/>
          <w:szCs w:val="32"/>
        </w:rPr>
        <w:t>确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保</w:t>
      </w:r>
      <w:r>
        <w:rPr>
          <w:rFonts w:hint="eastAsia" w:ascii="微软雅黑" w:hAnsi="微软雅黑" w:eastAsia="微软雅黑"/>
          <w:kern w:val="2"/>
          <w:sz w:val="28"/>
          <w:szCs w:val="32"/>
        </w:rPr>
        <w:t>2017年初中英语听力口语自动化考试顺利进行，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定于近期开展全市范围的试测。有关事项通知如下。</w:t>
      </w:r>
    </w:p>
    <w:p>
      <w:pPr>
        <w:pStyle w:val="4"/>
        <w:numPr>
          <w:ilvl w:val="0"/>
          <w:numId w:val="1"/>
        </w:numPr>
        <w:jc w:val="lef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 w:val="28"/>
          <w:szCs w:val="30"/>
        </w:rPr>
        <w:t>试测内容</w:t>
      </w:r>
    </w:p>
    <w:p>
      <w:pPr>
        <w:pStyle w:val="10"/>
        <w:widowControl w:val="0"/>
        <w:spacing w:line="600" w:lineRule="exact"/>
        <w:ind w:left="720" w:firstLine="0" w:firstLineChars="0"/>
        <w:rPr>
          <w:rFonts w:ascii="微软雅黑" w:hAnsi="微软雅黑" w:eastAsia="微软雅黑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kern w:val="2"/>
          <w:sz w:val="28"/>
          <w:szCs w:val="32"/>
        </w:rPr>
        <w:t>考试软件</w:t>
      </w:r>
      <w:r>
        <w:rPr>
          <w:rFonts w:ascii="微软雅黑" w:hAnsi="微软雅黑" w:eastAsia="微软雅黑"/>
          <w:kern w:val="2"/>
          <w:sz w:val="28"/>
          <w:szCs w:val="32"/>
        </w:rPr>
        <w:t>部署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；</w:t>
      </w:r>
      <w:r>
        <w:rPr>
          <w:rFonts w:hint="eastAsia" w:ascii="微软雅黑" w:hAnsi="微软雅黑" w:eastAsia="微软雅黑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ascii="微软雅黑" w:hAnsi="微软雅黑" w:eastAsia="微软雅黑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任务和</w:t>
      </w:r>
      <w:r>
        <w:rPr>
          <w:rFonts w:hint="eastAsia" w:ascii="微软雅黑" w:hAnsi="微软雅黑" w:eastAsia="微软雅黑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试卷</w:t>
      </w:r>
      <w:r>
        <w:rPr>
          <w:rFonts w:ascii="微软雅黑" w:hAnsi="微软雅黑" w:eastAsia="微软雅黑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下载</w:t>
      </w:r>
    </w:p>
    <w:p>
      <w:pPr>
        <w:widowControl w:val="0"/>
        <w:spacing w:line="600" w:lineRule="exact"/>
        <w:ind w:left="720"/>
        <w:rPr>
          <w:rFonts w:ascii="微软雅黑" w:hAnsi="微软雅黑" w:eastAsia="微软雅黑"/>
          <w:kern w:val="2"/>
          <w:sz w:val="28"/>
          <w:szCs w:val="32"/>
        </w:rPr>
      </w:pPr>
      <w:r>
        <w:rPr>
          <w:rFonts w:hint="eastAsia" w:ascii="微软雅黑" w:hAnsi="微软雅黑" w:eastAsia="微软雅黑"/>
          <w:kern w:val="2"/>
          <w:sz w:val="28"/>
          <w:szCs w:val="32"/>
        </w:rPr>
        <w:t>考中软件</w:t>
      </w:r>
      <w:r>
        <w:rPr>
          <w:rFonts w:ascii="微软雅黑" w:hAnsi="微软雅黑" w:eastAsia="微软雅黑"/>
          <w:kern w:val="2"/>
          <w:sz w:val="28"/>
          <w:szCs w:val="32"/>
        </w:rPr>
        <w:t>操作</w:t>
      </w:r>
      <w:r>
        <w:rPr>
          <w:rFonts w:hint="eastAsia" w:ascii="微软雅黑" w:hAnsi="微软雅黑" w:eastAsia="微软雅黑"/>
          <w:kern w:val="2"/>
          <w:sz w:val="28"/>
          <w:szCs w:val="32"/>
          <w:lang w:eastAsia="zh-CN"/>
        </w:rPr>
        <w:t>；</w:t>
      </w:r>
      <w:r>
        <w:rPr>
          <w:rFonts w:hint="eastAsia" w:ascii="微软雅黑" w:hAnsi="微软雅黑" w:eastAsia="微软雅黑"/>
          <w:kern w:val="2"/>
          <w:sz w:val="28"/>
          <w:szCs w:val="32"/>
        </w:rPr>
        <w:t>考生</w:t>
      </w:r>
      <w:r>
        <w:rPr>
          <w:rFonts w:ascii="微软雅黑" w:hAnsi="微软雅黑" w:eastAsia="微软雅黑"/>
          <w:kern w:val="2"/>
          <w:sz w:val="28"/>
          <w:szCs w:val="32"/>
        </w:rPr>
        <w:t>数据上传</w:t>
      </w:r>
    </w:p>
    <w:p>
      <w:pPr>
        <w:pStyle w:val="4"/>
        <w:numPr>
          <w:ilvl w:val="0"/>
          <w:numId w:val="1"/>
        </w:numPr>
        <w:jc w:val="lef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 w:val="28"/>
          <w:szCs w:val="30"/>
        </w:rPr>
        <w:t>试测</w:t>
      </w:r>
      <w:r>
        <w:rPr>
          <w:rFonts w:ascii="微软雅黑" w:hAnsi="微软雅黑" w:eastAsia="微软雅黑"/>
          <w:sz w:val="28"/>
          <w:szCs w:val="30"/>
        </w:rPr>
        <w:t>时间</w:t>
      </w:r>
    </w:p>
    <w:p>
      <w:pPr>
        <w:pStyle w:val="4"/>
        <w:ind w:left="750"/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ascii="微软雅黑" w:hAnsi="微软雅黑" w:eastAsia="微软雅黑"/>
          <w:b w:val="0"/>
          <w:bCs w:val="0"/>
          <w:sz w:val="28"/>
          <w:szCs w:val="30"/>
        </w:rPr>
        <w:t>2016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年12月12日-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2017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年1月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18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日</w:t>
      </w:r>
    </w:p>
    <w:p>
      <w:pPr>
        <w:pStyle w:val="4"/>
        <w:numPr>
          <w:ilvl w:val="0"/>
          <w:numId w:val="1"/>
        </w:numPr>
        <w:jc w:val="lef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 w:val="28"/>
          <w:szCs w:val="30"/>
        </w:rPr>
        <w:t>操作</w:t>
      </w:r>
      <w:r>
        <w:rPr>
          <w:rFonts w:ascii="微软雅黑" w:hAnsi="微软雅黑" w:eastAsia="微软雅黑"/>
          <w:sz w:val="28"/>
          <w:szCs w:val="30"/>
        </w:rPr>
        <w:t>流程</w:t>
      </w:r>
    </w:p>
    <w:p>
      <w:pPr>
        <w:pStyle w:val="4"/>
        <w:ind w:firstLine="700" w:firstLineChars="250"/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详见群共享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中的操作流程表</w:t>
      </w:r>
    </w:p>
    <w:p>
      <w:pPr>
        <w:pStyle w:val="4"/>
        <w:numPr>
          <w:ilvl w:val="0"/>
          <w:numId w:val="1"/>
        </w:numPr>
        <w:jc w:val="lef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 w:val="28"/>
          <w:szCs w:val="30"/>
        </w:rPr>
        <w:t>注意</w:t>
      </w:r>
      <w:r>
        <w:rPr>
          <w:rFonts w:ascii="微软雅黑" w:hAnsi="微软雅黑" w:eastAsia="微软雅黑"/>
          <w:sz w:val="28"/>
          <w:szCs w:val="30"/>
        </w:rPr>
        <w:t>事项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目的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是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测试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机房软件部署使用是否正常，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强化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系统操作员老师的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系统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操作能力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每个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考点分配了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100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0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名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虚拟考生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账号用于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登录考试，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考点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学校根据自身条件组织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3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-4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批次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考生进行试测即可，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试测数据不提供成绩，若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初三学生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学习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任务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较重，可安排初一初二考生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进行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试测。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若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有考点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想要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全部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初三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学生参与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试测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，且考生人数超过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1000人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，请单独与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科大讯飞支持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人员联系，增加考生。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考试所需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的软件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、账号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、文档将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上传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至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QQ群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中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供各考点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下载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本次试测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采用密码函的方式进行考试，具体操作详见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群共享中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的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操作文档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试测的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非加密狗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操作仅限试测，正式考试依旧采取加密狗考试的方式进行。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本次试测为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非官方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考试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，且设置时间周期较长，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且未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固定批次，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随时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可以进行考试，请各考点根据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自身时间合理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安排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所有考点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完成试测后，请将数据按照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操作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文档的要求进行上传，我们将从后台查看各考点数据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下载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上传的情况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本次试测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的软件非最终版本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，但考点可根据此版本正规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部署，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正式考试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版本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发布时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各考点简单更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新一次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即可。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试测请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系统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操作员老师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慎重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对待，要求掌握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整个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考试流程的考前、考中、考后操作，为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2017年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的模拟考和正式考做好准备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本次试测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的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考点信息为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上半年正式考试的考点信息，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今年新增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考点请与科大讯飞技术人员联系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索要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账号。</w:t>
      </w:r>
    </w:p>
    <w:p>
      <w:pPr>
        <w:pStyle w:val="4"/>
        <w:numPr>
          <w:ilvl w:val="0"/>
          <w:numId w:val="2"/>
        </w:numPr>
        <w:jc w:val="left"/>
        <w:rPr>
          <w:rFonts w:ascii="微软雅黑" w:hAnsi="微软雅黑" w:eastAsia="微软雅黑"/>
          <w:b w:val="0"/>
          <w:bCs w:val="0"/>
          <w:sz w:val="28"/>
          <w:szCs w:val="30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试测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过程中出现的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所有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问题请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在QQ群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中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或者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电话与科大讯飞支持人员联系解决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。科大讯飞400客服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电话：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400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-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888</w:t>
      </w:r>
      <w:r>
        <w:rPr>
          <w:rFonts w:ascii="微软雅黑" w:hAnsi="微软雅黑" w:eastAsia="微软雅黑"/>
          <w:b w:val="0"/>
          <w:bCs w:val="0"/>
          <w:sz w:val="28"/>
          <w:szCs w:val="30"/>
        </w:rPr>
        <w:t>-</w:t>
      </w:r>
      <w:r>
        <w:rPr>
          <w:rFonts w:hint="eastAsia" w:ascii="微软雅黑" w:hAnsi="微软雅黑" w:eastAsia="微软雅黑"/>
          <w:b w:val="0"/>
          <w:bCs w:val="0"/>
          <w:sz w:val="28"/>
          <w:szCs w:val="30"/>
        </w:rPr>
        <w:t>6250</w:t>
      </w:r>
    </w:p>
    <w:p>
      <w:pPr>
        <w:pStyle w:val="4"/>
        <w:numPr>
          <w:ilvl w:val="0"/>
          <w:numId w:val="1"/>
        </w:numPr>
        <w:jc w:val="left"/>
        <w:rPr>
          <w:rFonts w:ascii="微软雅黑" w:hAnsi="微软雅黑" w:eastAsia="微软雅黑"/>
          <w:sz w:val="28"/>
          <w:szCs w:val="30"/>
        </w:rPr>
      </w:pPr>
      <w:r>
        <w:rPr>
          <w:rFonts w:hint="eastAsia" w:ascii="微软雅黑" w:hAnsi="微软雅黑" w:eastAsia="微软雅黑"/>
          <w:sz w:val="28"/>
          <w:szCs w:val="30"/>
          <w:lang w:eastAsia="zh-CN"/>
        </w:rPr>
        <w:t>联系方式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  <w:t xml:space="preserve">  QQ群：无锡英语听说考试群 550821989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  <w:t xml:space="preserve">  考试院 匡琳 82768785  13861732288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wordWrap w:val="0"/>
        <w:ind w:leftChars="0"/>
        <w:jc w:val="right"/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  <w:t xml:space="preserve">无锡市教育考试院   </w:t>
      </w:r>
    </w:p>
    <w:p>
      <w:pPr>
        <w:pStyle w:val="4"/>
        <w:numPr>
          <w:ilvl w:val="0"/>
          <w:numId w:val="0"/>
        </w:numPr>
        <w:wordWrap w:val="0"/>
        <w:ind w:leftChars="0"/>
        <w:jc w:val="right"/>
        <w:rPr>
          <w:rFonts w:hint="eastAsia" w:ascii="微软雅黑" w:hAnsi="微软雅黑" w:eastAsia="微软雅黑"/>
          <w:b w:val="0"/>
          <w:bCs w:val="0"/>
          <w:sz w:val="28"/>
          <w:szCs w:val="30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28"/>
          <w:szCs w:val="30"/>
          <w:lang w:val="en-US" w:eastAsia="zh-CN"/>
        </w:rPr>
        <w:t xml:space="preserve">2016年12月7日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2A3"/>
    <w:multiLevelType w:val="multilevel"/>
    <w:tmpl w:val="2B0512A3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F13BC"/>
    <w:multiLevelType w:val="multilevel"/>
    <w:tmpl w:val="3D1F13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B6"/>
    <w:rsid w:val="00065B40"/>
    <w:rsid w:val="000C022F"/>
    <w:rsid w:val="00190419"/>
    <w:rsid w:val="003C6DA1"/>
    <w:rsid w:val="00475555"/>
    <w:rsid w:val="005A0CBB"/>
    <w:rsid w:val="00601E53"/>
    <w:rsid w:val="00675954"/>
    <w:rsid w:val="00717A50"/>
    <w:rsid w:val="008244B0"/>
    <w:rsid w:val="008C33AF"/>
    <w:rsid w:val="00916D00"/>
    <w:rsid w:val="00952066"/>
    <w:rsid w:val="00A505F2"/>
    <w:rsid w:val="00A51120"/>
    <w:rsid w:val="00AC068D"/>
    <w:rsid w:val="00C02023"/>
    <w:rsid w:val="00C715FA"/>
    <w:rsid w:val="00D95439"/>
    <w:rsid w:val="00DD08AE"/>
    <w:rsid w:val="00E918B6"/>
    <w:rsid w:val="00F101D9"/>
    <w:rsid w:val="0EB739A1"/>
    <w:rsid w:val="161A37FF"/>
    <w:rsid w:val="28DB1968"/>
    <w:rsid w:val="33AB2B80"/>
    <w:rsid w:val="44BC75CE"/>
    <w:rsid w:val="44C2418D"/>
    <w:rsid w:val="51CE11DC"/>
    <w:rsid w:val="53D53B2F"/>
    <w:rsid w:val="5EC71C9A"/>
    <w:rsid w:val="5F203602"/>
    <w:rsid w:val="7C7B05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10"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标题 Char"/>
    <w:basedOn w:val="5"/>
    <w:link w:val="4"/>
    <w:uiPriority w:val="10"/>
    <w:rPr>
      <w:rFonts w:ascii="Arial" w:hAnsi="Arial" w:eastAsia="宋体" w:cs="Arial"/>
      <w:b/>
      <w:bCs/>
      <w:kern w:val="0"/>
      <w:sz w:val="36"/>
      <w:szCs w:val="36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123</Words>
  <Characters>704</Characters>
  <Lines>5</Lines>
  <Paragraphs>1</Paragraphs>
  <ScaleCrop>false</ScaleCrop>
  <LinksUpToDate>false</LinksUpToDate>
  <CharactersWithSpaces>826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2016-12-07T01:31:00Z</dcterms:created>
  <dc:creator>zclu</dc:creator>
  <cp:lastModifiedBy>Administrator</cp:lastModifiedBy>
  <dcterms:modified xsi:type="dcterms:W3CDTF">2016-12-07T03:24:04Z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